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南充职业技术学院承办工种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2"/>
        <w:tblW w:w="7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5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tblHeader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eastAsia="方正黑体_GBK"/>
                <w:b w:val="0"/>
                <w:bCs w:val="0"/>
                <w:sz w:val="24"/>
              </w:rPr>
            </w:pPr>
            <w:r>
              <w:rPr>
                <w:rFonts w:hint="eastAsia" w:eastAsia="方正黑体_GBK" w:cs="方正黑体_GBK"/>
                <w:b w:val="0"/>
                <w:bCs w:val="0"/>
                <w:sz w:val="24"/>
              </w:rPr>
              <w:t>工种代码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eastAsia="方正黑体_GBK"/>
                <w:b w:val="0"/>
                <w:bCs w:val="0"/>
                <w:sz w:val="24"/>
              </w:rPr>
            </w:pPr>
            <w:r>
              <w:rPr>
                <w:rFonts w:hint="eastAsia" w:eastAsia="方正黑体_GBK" w:cs="方正黑体_GBK"/>
                <w:b w:val="0"/>
                <w:bCs w:val="0"/>
                <w:sz w:val="24"/>
              </w:rPr>
              <w:t>工种名称及分类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0201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农艺工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农艺工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技师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0202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果树工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果树工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技师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eastAsia="方正仿宋_GBK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sz w:val="24"/>
                <w:lang w:val="en-US" w:eastAsia="zh-CN"/>
              </w:rPr>
              <w:t>0204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农业实验工、农业实验工技师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eastAsia="方正仿宋_GBK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sz w:val="24"/>
                <w:lang w:val="en-US" w:eastAsia="zh-CN"/>
              </w:rPr>
              <w:t>0205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茶叶初制工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eastAsia="方正仿宋_GBK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sz w:val="24"/>
                <w:lang w:val="en-US" w:eastAsia="zh-CN"/>
              </w:rPr>
              <w:t>0206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  <w:t>茶园工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0210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农业机械操作工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农机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驾驶技师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0216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农机修理工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农机修理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技师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eastAsia="方正仿宋_GBK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sz w:val="24"/>
                <w:lang w:val="en-US" w:eastAsia="zh-CN"/>
              </w:rPr>
              <w:t>0218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default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农机试验技师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eastAsia="方正仿宋_GBK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sz w:val="24"/>
                <w:lang w:val="en-US" w:eastAsia="zh-CN"/>
              </w:rPr>
              <w:t>0222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淡水鱼苗种繁育工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eastAsia="方正仿宋_GBK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sz w:val="24"/>
                <w:lang w:val="en-US" w:eastAsia="zh-CN"/>
              </w:rPr>
              <w:t>0223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淡水成鱼饲养工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0227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牧草栽培工C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eastAsia="方正仿宋_GBK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sz w:val="24"/>
                <w:lang w:val="en-US" w:eastAsia="zh-CN"/>
              </w:rPr>
              <w:t>0233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default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兽医化验师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0234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兽医防治员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兽医防治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技师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0235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动物检疫检验员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动物检疫检验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技师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0246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家畜（禽）饲养工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家畜（禽）饲养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技师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default" w:eastAsia="方正仿宋_GBK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b w:val="0"/>
                <w:bCs w:val="0"/>
                <w:sz w:val="24"/>
                <w:lang w:val="en-US" w:eastAsia="zh-CN"/>
              </w:rPr>
              <w:t>0283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饲料生产技师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1107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水处理工C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1111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分析工B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1121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制冷工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制冷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维修技师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1326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电工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电工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技师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1422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绿化工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绿化工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技师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1423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花卉工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花卉工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技师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1427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白蚁防治工B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1481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default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  <w:t>育苗技师C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2001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话务员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2302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仓库保管工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仓库保管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  <w:lang w:eastAsia="zh-CN"/>
              </w:rPr>
              <w:t>技师</w:t>
            </w:r>
            <w:r>
              <w:rPr>
                <w:rFonts w:hint="eastAsia" w:eastAsia="方正仿宋_GBK" w:cs="方正仿宋_GBK"/>
                <w:b w:val="0"/>
                <w:bCs w:val="0"/>
                <w:sz w:val="24"/>
                <w:szCs w:val="22"/>
              </w:rPr>
              <w:t>C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202BA"/>
    <w:rsid w:val="0FC91A7F"/>
    <w:rsid w:val="18107194"/>
    <w:rsid w:val="229D36E8"/>
    <w:rsid w:val="28CC66D5"/>
    <w:rsid w:val="2C230D2E"/>
    <w:rsid w:val="4B0B4D61"/>
    <w:rsid w:val="561C227D"/>
    <w:rsid w:val="6FA07064"/>
    <w:rsid w:val="74B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2020-05-06T02:47:00Z</dcterms:created>
  <dc:creator>Administrator</dc:creator>
  <cp:lastModifiedBy>红日</cp:lastModifiedBy>
  <cp:lastPrinted>2020-07-10T02:37:00Z</cp:lastPrinted>
  <dcterms:modified xsi:type="dcterms:W3CDTF">2020-07-10T05:14:34Z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